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shd w:val="clear" w:color="auto" w:fill="FFFFFF"/>
        <w:tblCellMar>
          <w:left w:w="0" w:type="dxa"/>
          <w:right w:w="0" w:type="dxa"/>
        </w:tblCellMar>
        <w:tblLook w:val="04A0" w:firstRow="1" w:lastRow="0" w:firstColumn="1" w:lastColumn="0" w:noHBand="0" w:noVBand="1"/>
      </w:tblPr>
      <w:tblGrid>
        <w:gridCol w:w="9639"/>
      </w:tblGrid>
      <w:tr w:rsidR="008E6DD1" w:rsidRPr="008E6DD1" w:rsidTr="008E6DD1">
        <w:tc>
          <w:tcPr>
            <w:tcW w:w="9639" w:type="dxa"/>
            <w:tcBorders>
              <w:top w:val="nil"/>
              <w:left w:val="nil"/>
              <w:bottom w:val="nil"/>
              <w:right w:val="nil"/>
            </w:tcBorders>
            <w:shd w:val="clear" w:color="auto" w:fill="auto"/>
            <w:tcMar>
              <w:top w:w="45" w:type="dxa"/>
              <w:left w:w="75" w:type="dxa"/>
              <w:bottom w:w="45" w:type="dxa"/>
              <w:right w:w="75" w:type="dxa"/>
            </w:tcMar>
            <w:hideMark/>
          </w:tcPr>
          <w:p w:rsidR="008E6DD1" w:rsidRPr="008E6DD1" w:rsidRDefault="008E6DD1" w:rsidP="008E6DD1">
            <w:pPr>
              <w:spacing w:after="0" w:line="240" w:lineRule="auto"/>
              <w:jc w:val="right"/>
              <w:rPr>
                <w:rFonts w:ascii="Times New Roman" w:eastAsia="Times New Roman" w:hAnsi="Times New Roman" w:cs="Times New Roman"/>
                <w:color w:val="000000"/>
                <w:sz w:val="24"/>
                <w:szCs w:val="24"/>
                <w:lang w:eastAsia="ru-RU"/>
              </w:rPr>
            </w:pPr>
            <w:r w:rsidRPr="008E6DD1">
              <w:rPr>
                <w:rFonts w:ascii="Times New Roman" w:eastAsia="Times New Roman" w:hAnsi="Times New Roman" w:cs="Times New Roman"/>
                <w:color w:val="000000"/>
                <w:sz w:val="24"/>
                <w:szCs w:val="24"/>
                <w:lang w:eastAsia="ru-RU"/>
              </w:rPr>
              <w:t>Приложение 1</w:t>
            </w:r>
            <w:r w:rsidRPr="008E6DD1">
              <w:rPr>
                <w:rFonts w:ascii="Times New Roman" w:eastAsia="Times New Roman" w:hAnsi="Times New Roman" w:cs="Times New Roman"/>
                <w:color w:val="000000"/>
                <w:sz w:val="24"/>
                <w:szCs w:val="24"/>
                <w:lang w:eastAsia="ru-RU"/>
              </w:rPr>
              <w:br/>
              <w:t>к Правилам присвоения</w:t>
            </w:r>
            <w:r w:rsidRPr="008E6DD1">
              <w:rPr>
                <w:rFonts w:ascii="Times New Roman" w:eastAsia="Times New Roman" w:hAnsi="Times New Roman" w:cs="Times New Roman"/>
                <w:color w:val="000000"/>
                <w:sz w:val="24"/>
                <w:szCs w:val="24"/>
                <w:lang w:eastAsia="ru-RU"/>
              </w:rPr>
              <w:br/>
              <w:t>ученых званий (ассоциированный</w:t>
            </w:r>
            <w:r w:rsidRPr="008E6DD1">
              <w:rPr>
                <w:rFonts w:ascii="Times New Roman" w:eastAsia="Times New Roman" w:hAnsi="Times New Roman" w:cs="Times New Roman"/>
                <w:color w:val="000000"/>
                <w:sz w:val="24"/>
                <w:szCs w:val="24"/>
                <w:lang w:eastAsia="ru-RU"/>
              </w:rPr>
              <w:br/>
              <w:t>профессор (доцент), профессор)</w:t>
            </w:r>
          </w:p>
        </w:tc>
      </w:tr>
    </w:tbl>
    <w:p w:rsidR="008E6DD1" w:rsidRPr="008E6DD1" w:rsidRDefault="008E6DD1" w:rsidP="008E6DD1">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eastAsia="ru-RU"/>
        </w:rPr>
      </w:pPr>
      <w:r w:rsidRPr="008E6DD1">
        <w:rPr>
          <w:rFonts w:ascii="Times New Roman" w:eastAsia="Times New Roman" w:hAnsi="Times New Roman" w:cs="Times New Roman"/>
          <w:b/>
          <w:color w:val="1E1E1E"/>
          <w:sz w:val="24"/>
          <w:szCs w:val="24"/>
          <w:lang w:eastAsia="ru-RU"/>
        </w:rPr>
        <w:t>СПРАВКА</w:t>
      </w:r>
    </w:p>
    <w:p w:rsidR="008E6DD1" w:rsidRPr="008E6DD1" w:rsidRDefault="008E6DD1" w:rsidP="008E6DD1">
      <w:pPr>
        <w:shd w:val="clear" w:color="auto" w:fill="FFFFFF"/>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о соискателе ученого звания</w:t>
      </w:r>
      <w:r w:rsidRPr="008E6DD1">
        <w:rPr>
          <w:rFonts w:ascii="Times New Roman" w:eastAsia="Times New Roman" w:hAnsi="Times New Roman" w:cs="Times New Roman"/>
          <w:color w:val="000000"/>
          <w:spacing w:val="2"/>
          <w:sz w:val="24"/>
          <w:szCs w:val="24"/>
          <w:lang w:eastAsia="ru-RU"/>
        </w:rPr>
        <w:br/>
      </w:r>
      <w:r>
        <w:rPr>
          <w:rFonts w:ascii="Times New Roman" w:eastAsia="Times New Roman" w:hAnsi="Times New Roman" w:cs="Times New Roman"/>
          <w:color w:val="000000"/>
          <w:spacing w:val="2"/>
          <w:sz w:val="24"/>
          <w:szCs w:val="24"/>
          <w:lang w:eastAsia="ru-RU"/>
        </w:rPr>
        <w:t>Ашиловой Мадине Серикбековне</w:t>
      </w:r>
      <w:r w:rsidRPr="008E6DD1">
        <w:rPr>
          <w:rFonts w:ascii="Times New Roman" w:eastAsia="Times New Roman" w:hAnsi="Times New Roman" w:cs="Times New Roman"/>
          <w:color w:val="000000"/>
          <w:spacing w:val="2"/>
          <w:sz w:val="24"/>
          <w:szCs w:val="24"/>
          <w:lang w:eastAsia="ru-RU"/>
        </w:rPr>
        <w:br/>
        <w:t xml:space="preserve">      по специальности </w:t>
      </w:r>
      <w:r>
        <w:rPr>
          <w:rFonts w:ascii="Times New Roman" w:eastAsia="Times New Roman" w:hAnsi="Times New Roman" w:cs="Times New Roman"/>
          <w:color w:val="000000"/>
          <w:spacing w:val="2"/>
          <w:sz w:val="24"/>
          <w:szCs w:val="24"/>
          <w:lang w:eastAsia="ru-RU"/>
        </w:rPr>
        <w:t>09.00.11 – «Социальная философия»</w:t>
      </w:r>
      <w:r w:rsidR="00231DED">
        <w:rPr>
          <w:rFonts w:ascii="Times New Roman" w:eastAsia="Times New Roman" w:hAnsi="Times New Roman" w:cs="Times New Roman"/>
          <w:color w:val="000000"/>
          <w:spacing w:val="2"/>
          <w:sz w:val="24"/>
          <w:szCs w:val="24"/>
          <w:lang w:eastAsia="ru-RU"/>
        </w:rPr>
        <w:br/>
      </w:r>
      <w:r w:rsidRPr="008E6DD1">
        <w:rPr>
          <w:rFonts w:ascii="Times New Roman" w:eastAsia="Times New Roman" w:hAnsi="Times New Roman" w:cs="Times New Roman"/>
          <w:color w:val="000000"/>
          <w:spacing w:val="2"/>
          <w:sz w:val="24"/>
          <w:szCs w:val="24"/>
          <w:lang w:eastAsia="ru-RU"/>
        </w:rPr>
        <w:t xml:space="preserve"> (шифр и наименование специальности)</w:t>
      </w:r>
    </w:p>
    <w:tbl>
      <w:tblPr>
        <w:tblW w:w="10490" w:type="dxa"/>
        <w:tblInd w:w="-85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01"/>
        <w:gridCol w:w="4394"/>
      </w:tblGrid>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1</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9968F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 xml:space="preserve">Фамилия, имя, отчество </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9968F1"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Ашилова Мадина Серикбековна</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2</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Default="009968F1"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Кандидат философских наук РФ,</w:t>
            </w:r>
          </w:p>
          <w:p w:rsidR="009968F1" w:rsidRPr="008E6DD1" w:rsidRDefault="009968F1" w:rsidP="009968F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Доктор </w:t>
            </w:r>
            <w:r>
              <w:rPr>
                <w:rFonts w:ascii="Times New Roman" w:eastAsia="Times New Roman" w:hAnsi="Times New Roman" w:cs="Times New Roman"/>
                <w:color w:val="000000"/>
                <w:sz w:val="24"/>
                <w:szCs w:val="24"/>
                <w:lang w:val="en-US" w:eastAsia="ru-RU"/>
              </w:rPr>
              <w:t>PhD</w:t>
            </w:r>
            <w:r>
              <w:rPr>
                <w:rFonts w:ascii="Times New Roman" w:eastAsia="Times New Roman" w:hAnsi="Times New Roman" w:cs="Times New Roman"/>
                <w:color w:val="000000"/>
                <w:sz w:val="24"/>
                <w:szCs w:val="24"/>
                <w:lang w:eastAsia="ru-RU"/>
              </w:rPr>
              <w:t xml:space="preserve"> </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3</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Ученое звание, дата присуждения</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9968F1"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4</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Почетное звание, дата присуждения</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9968F1"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5</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6009CF"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№57-лс от 18.02.2019</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6</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9968F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 xml:space="preserve">Всего </w:t>
            </w:r>
            <w:r w:rsidR="009968F1">
              <w:rPr>
                <w:rFonts w:ascii="Times New Roman" w:eastAsia="Times New Roman" w:hAnsi="Times New Roman" w:cs="Times New Roman"/>
                <w:color w:val="000000"/>
                <w:spacing w:val="2"/>
                <w:sz w:val="24"/>
                <w:szCs w:val="24"/>
                <w:lang w:eastAsia="ru-RU"/>
              </w:rPr>
              <w:t xml:space="preserve">10 </w:t>
            </w:r>
            <w:r w:rsidRPr="008E6DD1">
              <w:rPr>
                <w:rFonts w:ascii="Times New Roman" w:eastAsia="Times New Roman" w:hAnsi="Times New Roman" w:cs="Times New Roman"/>
                <w:color w:val="000000"/>
                <w:spacing w:val="2"/>
                <w:sz w:val="24"/>
                <w:szCs w:val="24"/>
                <w:lang w:eastAsia="ru-RU"/>
              </w:rPr>
              <w:t xml:space="preserve">лет, в том числе в должности </w:t>
            </w:r>
            <w:r w:rsidR="009968F1">
              <w:rPr>
                <w:rFonts w:ascii="Times New Roman" w:eastAsia="Times New Roman" w:hAnsi="Times New Roman" w:cs="Times New Roman"/>
                <w:color w:val="000000"/>
                <w:spacing w:val="2"/>
                <w:sz w:val="24"/>
                <w:szCs w:val="24"/>
                <w:lang w:eastAsia="ru-RU"/>
              </w:rPr>
              <w:t>ассоциированного профессора 2 года</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7</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9968F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 xml:space="preserve">Всего </w:t>
            </w:r>
            <w:r w:rsidR="006009CF">
              <w:rPr>
                <w:rFonts w:ascii="Times New Roman" w:eastAsia="Times New Roman" w:hAnsi="Times New Roman" w:cs="Times New Roman"/>
                <w:color w:val="000000"/>
                <w:spacing w:val="2"/>
                <w:sz w:val="24"/>
                <w:szCs w:val="24"/>
                <w:lang w:eastAsia="ru-RU"/>
              </w:rPr>
              <w:t>52</w:t>
            </w:r>
            <w:r w:rsidRPr="008E6DD1">
              <w:rPr>
                <w:rFonts w:ascii="Times New Roman" w:eastAsia="Times New Roman" w:hAnsi="Times New Roman" w:cs="Times New Roman"/>
                <w:color w:val="000000"/>
                <w:spacing w:val="2"/>
                <w:sz w:val="24"/>
                <w:szCs w:val="24"/>
                <w:lang w:eastAsia="ru-RU"/>
              </w:rPr>
              <w:t>,</w:t>
            </w:r>
            <w:r w:rsidRPr="008E6DD1">
              <w:rPr>
                <w:rFonts w:ascii="Times New Roman" w:eastAsia="Times New Roman" w:hAnsi="Times New Roman" w:cs="Times New Roman"/>
                <w:color w:val="000000"/>
                <w:spacing w:val="2"/>
                <w:sz w:val="24"/>
                <w:szCs w:val="24"/>
                <w:lang w:eastAsia="ru-RU"/>
              </w:rPr>
              <w:br/>
              <w:t>в изданиях рекомендуемых уполномоченным органом</w:t>
            </w:r>
            <w:r w:rsidR="006009CF">
              <w:rPr>
                <w:rFonts w:ascii="Times New Roman" w:eastAsia="Times New Roman" w:hAnsi="Times New Roman" w:cs="Times New Roman"/>
                <w:color w:val="000000"/>
                <w:spacing w:val="2"/>
                <w:sz w:val="24"/>
                <w:szCs w:val="24"/>
                <w:lang w:eastAsia="ru-RU"/>
              </w:rPr>
              <w:t xml:space="preserve"> - 14</w:t>
            </w:r>
            <w:r w:rsidRPr="008E6DD1">
              <w:rPr>
                <w:rFonts w:ascii="Times New Roman" w:eastAsia="Times New Roman" w:hAnsi="Times New Roman" w:cs="Times New Roman"/>
                <w:color w:val="000000"/>
                <w:spacing w:val="2"/>
                <w:sz w:val="24"/>
                <w:szCs w:val="24"/>
                <w:lang w:eastAsia="ru-RU"/>
              </w:rPr>
              <w:t>,</w:t>
            </w:r>
            <w:r w:rsidRPr="008E6DD1">
              <w:rPr>
                <w:rFonts w:ascii="Times New Roman" w:eastAsia="Times New Roman" w:hAnsi="Times New Roman" w:cs="Times New Roman"/>
                <w:color w:val="000000"/>
                <w:spacing w:val="2"/>
                <w:sz w:val="24"/>
                <w:szCs w:val="24"/>
                <w:lang w:eastAsia="ru-RU"/>
              </w:rPr>
              <w:br/>
              <w:t>Scopus (Скопус) или JSTOR (ДЖЕЙСТОР)</w:t>
            </w:r>
            <w:r w:rsidR="009968F1">
              <w:rPr>
                <w:rFonts w:ascii="Times New Roman" w:eastAsia="Times New Roman" w:hAnsi="Times New Roman" w:cs="Times New Roman"/>
                <w:color w:val="000000"/>
                <w:spacing w:val="2"/>
                <w:sz w:val="24"/>
                <w:szCs w:val="24"/>
                <w:lang w:eastAsia="ru-RU"/>
              </w:rPr>
              <w:t xml:space="preserve"> - 4</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8</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9968F1"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9</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w:t>
            </w:r>
            <w:r w:rsidRPr="008E6DD1">
              <w:rPr>
                <w:rFonts w:ascii="Times New Roman" w:eastAsia="Times New Roman" w:hAnsi="Times New Roman" w:cs="Times New Roman"/>
                <w:color w:val="000000"/>
                <w:spacing w:val="2"/>
                <w:sz w:val="24"/>
                <w:szCs w:val="24"/>
                <w:lang w:eastAsia="ru-RU"/>
              </w:rPr>
              <w:lastRenderedPageBreak/>
              <w:t>степень доктора философии (PhD), доктора по профилю или степень доктора философии (PhD), доктора по профилю</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9968F1"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lastRenderedPageBreak/>
              <w:t>10</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9968F1"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11</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9968F1"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8E6DD1" w:rsidRPr="008E6DD1" w:rsidTr="009968F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12</w:t>
            </w:r>
          </w:p>
        </w:tc>
        <w:tc>
          <w:tcPr>
            <w:tcW w:w="5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8E6DD1" w:rsidP="008E6DD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Дополнительная информация</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D1" w:rsidRPr="008E6DD1" w:rsidRDefault="00231DED" w:rsidP="008E6D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bookmarkStart w:id="0" w:name="_GoBack"/>
            <w:bookmarkEnd w:id="0"/>
          </w:p>
        </w:tc>
      </w:tr>
    </w:tbl>
    <w:p w:rsidR="009968F1" w:rsidRDefault="008E6DD1" w:rsidP="008E6D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E6DD1">
        <w:rPr>
          <w:rFonts w:ascii="Times New Roman" w:eastAsia="Times New Roman" w:hAnsi="Times New Roman" w:cs="Times New Roman"/>
          <w:color w:val="000000"/>
          <w:spacing w:val="2"/>
          <w:sz w:val="24"/>
          <w:szCs w:val="24"/>
          <w:lang w:eastAsia="ru-RU"/>
        </w:rPr>
        <w:t xml:space="preserve">      </w:t>
      </w:r>
    </w:p>
    <w:p w:rsidR="008E6DD1" w:rsidRDefault="009968F1" w:rsidP="009968F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Заведующая кафедрой</w:t>
      </w:r>
    </w:p>
    <w:p w:rsidR="009968F1" w:rsidRPr="008E6DD1" w:rsidRDefault="009968F1" w:rsidP="009968F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К.п.н., доцент </w:t>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t>Ким О.Я.</w:t>
      </w:r>
    </w:p>
    <w:p w:rsidR="00833CF5" w:rsidRPr="008E6DD1" w:rsidRDefault="00DC56FD" w:rsidP="009968F1">
      <w:pPr>
        <w:spacing w:after="0" w:line="240" w:lineRule="auto"/>
        <w:rPr>
          <w:rFonts w:ascii="Times New Roman" w:hAnsi="Times New Roman" w:cs="Times New Roman"/>
          <w:sz w:val="24"/>
          <w:szCs w:val="24"/>
        </w:rPr>
      </w:pPr>
    </w:p>
    <w:sectPr w:rsidR="00833CF5" w:rsidRPr="008E6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D1"/>
    <w:rsid w:val="0012727D"/>
    <w:rsid w:val="00231DED"/>
    <w:rsid w:val="006009CF"/>
    <w:rsid w:val="008E6DD1"/>
    <w:rsid w:val="009968F1"/>
    <w:rsid w:val="00DC56FD"/>
    <w:rsid w:val="00EE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05D81-330F-4DE4-AC2D-1546398B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E6D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6DD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8E6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Normal"/>
    <w:rsid w:val="008E6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8E6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Серыкбек</dc:creator>
  <cp:keywords/>
  <dc:description/>
  <cp:lastModifiedBy>Серыкбек</cp:lastModifiedBy>
  <cp:revision>2</cp:revision>
  <dcterms:created xsi:type="dcterms:W3CDTF">2020-12-22T08:10:00Z</dcterms:created>
  <dcterms:modified xsi:type="dcterms:W3CDTF">2020-12-22T08:10:00Z</dcterms:modified>
</cp:coreProperties>
</file>